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</w:rPr>
        <w:t>关于举办2024年</w:t>
      </w: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eastAsia="zh-CN"/>
        </w:rPr>
        <w:t>“</w:t>
      </w: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  <w:t>万里与中国农村改革文献图片展</w:t>
      </w: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eastAsia="zh-CN"/>
        </w:rPr>
        <w:t>”</w:t>
      </w: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</w:rPr>
        <w:t>讲解员培训班的通知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各二级学院：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为充分发挥万里图书馆“万里与中国农村改革文献图片展”新时代社会教育功能，助推我校高质量发展，现决定举办2024年“万里与中国农村改革文献图片展”讲解员培训班。有关事项通知如下：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一、培训目标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充分调动广大讲解爱好者的积极性，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打造一支政治思想好、知识储备好、讲解服务好、</w:t>
      </w:r>
      <w:r>
        <w:rPr>
          <w:rFonts w:hint="eastAsia" w:ascii="仿宋_GB2312" w:hAnsi="仿宋_GB2312" w:eastAsia="仿宋_GB2312" w:cs="仿宋_GB2312"/>
          <w:sz w:val="32"/>
          <w:szCs w:val="32"/>
        </w:rPr>
        <w:t>可调配性高的志愿讲解员队伍。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二、培训对象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各二级学院学生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三、报名要求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男女不限，身体健康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普通话标准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形象气质佳</w:t>
      </w:r>
      <w:r>
        <w:rPr>
          <w:rFonts w:hint="eastAsia" w:ascii="仿宋_GB2312" w:hAnsi="仿宋_GB2312" w:eastAsia="仿宋_GB2312" w:cs="仿宋_GB2312"/>
          <w:sz w:val="32"/>
          <w:szCs w:val="32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政治思想好，热爱讲解服务，具有相关历史知识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3.具有</w:t>
      </w:r>
      <w:r>
        <w:rPr>
          <w:rFonts w:hint="eastAsia" w:ascii="仿宋_GB2312" w:hAnsi="仿宋_GB2312" w:eastAsia="仿宋_GB2312" w:cs="仿宋_GB2312"/>
          <w:sz w:val="32"/>
          <w:szCs w:val="32"/>
        </w:rPr>
        <w:t>奉献精神，愿意利用业余时间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服务展馆宣讲；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为保证培训班质量，每个二级学院限报2-3人。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四、报名材料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各二级学院组织申报者填写《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万里与中国农村改革文献图片展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讲解员培训班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于2024年6月6日前由学院统一将报名表纸质版1份交至万里图书馆二楼办公室2002室；电子版同时发送至shiqun999@163.com；不接受学生个人报名。联系人：时群；办公电话：6710816.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五、培训时间与地点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1.时间:暂定每周二或三下午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2.地点：万里图书馆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、培训方式及内容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培训采取互动教学、现场观摩讲解相结合的方式。主要开展讲解员基础业务知识、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展馆</w:t>
      </w:r>
      <w:r>
        <w:rPr>
          <w:rFonts w:hint="eastAsia" w:ascii="仿宋_GB2312" w:hAnsi="仿宋_GB2312" w:eastAsia="仿宋_GB2312" w:cs="仿宋_GB2312"/>
          <w:sz w:val="32"/>
          <w:szCs w:val="32"/>
        </w:rPr>
        <w:t>实践学习培训等内容。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971"/>
          <w:tab w:val="right" w:pos="8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泰山学院图书馆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2024年5月27日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万里与中国农村改革文献图片展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讲解员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培训班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                          </w:t>
      </w:r>
    </w:p>
    <w:tbl>
      <w:tblPr>
        <w:tblStyle w:val="4"/>
        <w:tblW w:w="893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155"/>
        <w:gridCol w:w="1313"/>
        <w:gridCol w:w="1068"/>
        <w:gridCol w:w="1080"/>
        <w:gridCol w:w="1512"/>
        <w:gridCol w:w="15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24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1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06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512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6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二寸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exact"/>
        </w:trPr>
        <w:tc>
          <w:tcPr>
            <w:tcW w:w="12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面貌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6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exact"/>
        </w:trPr>
        <w:tc>
          <w:tcPr>
            <w:tcW w:w="12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专业和班级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年级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6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exact"/>
        </w:trPr>
        <w:tc>
          <w:tcPr>
            <w:tcW w:w="12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证号</w:t>
            </w:r>
          </w:p>
        </w:tc>
        <w:tc>
          <w:tcPr>
            <w:tcW w:w="46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exact"/>
        </w:trPr>
        <w:tc>
          <w:tcPr>
            <w:tcW w:w="124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简历</w:t>
            </w:r>
          </w:p>
        </w:tc>
        <w:tc>
          <w:tcPr>
            <w:tcW w:w="769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exact"/>
        </w:trPr>
        <w:tc>
          <w:tcPr>
            <w:tcW w:w="12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曾受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表彰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7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exact"/>
        </w:trPr>
        <w:tc>
          <w:tcPr>
            <w:tcW w:w="124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所在单位意见</w:t>
            </w:r>
          </w:p>
        </w:tc>
        <w:tc>
          <w:tcPr>
            <w:tcW w:w="7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负责人签字：          （填报单位盖章）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 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 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YmQ5Njc4MmZjMWIyZWM3NjEwYzM4Y2FhOGQzNjgifQ=="/>
  </w:docVars>
  <w:rsids>
    <w:rsidRoot w:val="00000000"/>
    <w:rsid w:val="06BA7D75"/>
    <w:rsid w:val="0E5B4EA0"/>
    <w:rsid w:val="118B3A3B"/>
    <w:rsid w:val="12D725E4"/>
    <w:rsid w:val="171860A3"/>
    <w:rsid w:val="1812313B"/>
    <w:rsid w:val="18625F4B"/>
    <w:rsid w:val="21191472"/>
    <w:rsid w:val="213F386A"/>
    <w:rsid w:val="274A3BBD"/>
    <w:rsid w:val="283D15C2"/>
    <w:rsid w:val="2C4116CA"/>
    <w:rsid w:val="2E996D68"/>
    <w:rsid w:val="323D71D6"/>
    <w:rsid w:val="3342144B"/>
    <w:rsid w:val="41432F6C"/>
    <w:rsid w:val="49723DFD"/>
    <w:rsid w:val="513029C4"/>
    <w:rsid w:val="51D00906"/>
    <w:rsid w:val="5E3D1EA2"/>
    <w:rsid w:val="608925BA"/>
    <w:rsid w:val="637E2EBF"/>
    <w:rsid w:val="64EC051E"/>
    <w:rsid w:val="68D832D0"/>
    <w:rsid w:val="72755F49"/>
    <w:rsid w:val="7F01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621</Words>
  <Characters>678</Characters>
  <Lines>0</Lines>
  <Paragraphs>0</Paragraphs>
  <TotalTime>6</TotalTime>
  <ScaleCrop>false</ScaleCrop>
  <LinksUpToDate>false</LinksUpToDate>
  <CharactersWithSpaces>844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2024-05-27T07:46:00Z</dcterms:created>
  <dc:creator>Lenovo</dc:creator>
  <cp:lastModifiedBy>snow</cp:lastModifiedBy>
  <dcterms:modified xsi:type="dcterms:W3CDTF">2024-06-07T07:44:21Z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FEB8FA2A4EEC497194DF08F0F218CA1B_12</vt:lpwstr>
  </property>
</Properties>
</file>